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AD1" w:rsidRDefault="00022B58">
      <w:pPr>
        <w:spacing w:after="17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-NOTA DE PREMSA-</w:t>
      </w:r>
    </w:p>
    <w:p w:rsidR="00B14AD1" w:rsidRDefault="00B14AD1">
      <w:pPr>
        <w:spacing w:after="170"/>
        <w:jc w:val="both"/>
        <w:rPr>
          <w:rFonts w:ascii="Arial" w:eastAsia="Arial" w:hAnsi="Arial" w:cs="Arial"/>
          <w:b/>
          <w:sz w:val="28"/>
          <w:szCs w:val="28"/>
        </w:rPr>
      </w:pPr>
    </w:p>
    <w:p w:rsidR="00B14AD1" w:rsidRDefault="00022B58">
      <w:pPr>
        <w:spacing w:after="17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Més per Sineu critica </w:t>
      </w:r>
      <w:r w:rsidR="0007580A">
        <w:rPr>
          <w:rFonts w:ascii="Arial" w:eastAsia="Arial" w:hAnsi="Arial" w:cs="Arial"/>
          <w:b/>
          <w:sz w:val="28"/>
          <w:szCs w:val="28"/>
        </w:rPr>
        <w:t xml:space="preserve">les declaracions del conseller Joan </w:t>
      </w:r>
      <w:proofErr w:type="spellStart"/>
      <w:r w:rsidR="0007580A">
        <w:rPr>
          <w:rFonts w:ascii="Arial" w:eastAsia="Arial" w:hAnsi="Arial" w:cs="Arial"/>
          <w:b/>
          <w:sz w:val="28"/>
          <w:szCs w:val="28"/>
        </w:rPr>
        <w:t>Simonet</w:t>
      </w:r>
      <w:proofErr w:type="spellEnd"/>
      <w:r w:rsidR="0007580A">
        <w:rPr>
          <w:rFonts w:ascii="Arial" w:eastAsia="Arial" w:hAnsi="Arial" w:cs="Arial"/>
          <w:b/>
          <w:sz w:val="28"/>
          <w:szCs w:val="28"/>
        </w:rPr>
        <w:t xml:space="preserve"> respecte a la macro-granja de gallines projectada a Sineu</w:t>
      </w:r>
    </w:p>
    <w:p w:rsidR="00B14AD1" w:rsidRDefault="0007580A">
      <w:pPr>
        <w:spacing w:after="17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El conseller d’Agricultura, Pesca i Medi Natural, que és enginyer agrònom, ho circumscriu a l’àmbit ambiental i se’n renta les mans </w:t>
      </w:r>
    </w:p>
    <w:p w:rsidR="00B14AD1" w:rsidRDefault="00B14AD1">
      <w:pPr>
        <w:spacing w:after="170"/>
        <w:jc w:val="both"/>
        <w:rPr>
          <w:rFonts w:ascii="Arial" w:eastAsia="Arial" w:hAnsi="Arial" w:cs="Arial"/>
          <w:sz w:val="28"/>
          <w:szCs w:val="28"/>
        </w:rPr>
      </w:pPr>
    </w:p>
    <w:p w:rsidR="0007580A" w:rsidRDefault="0007580A">
      <w:pPr>
        <w:spacing w:after="17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 Més per Sineu ens preocupa que la primera opinió pública del govern </w:t>
      </w:r>
      <w:proofErr w:type="spellStart"/>
      <w:r>
        <w:rPr>
          <w:rFonts w:ascii="Arial" w:eastAsia="Arial" w:hAnsi="Arial" w:cs="Arial"/>
          <w:sz w:val="28"/>
          <w:szCs w:val="28"/>
        </w:rPr>
        <w:t>Prohens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referent al projecte de la macro-granja de gallines de Sineu, feta pel conseller d’Agricultura, Pesca i Medi Natural, Joan </w:t>
      </w:r>
      <w:proofErr w:type="spellStart"/>
      <w:r>
        <w:rPr>
          <w:rFonts w:ascii="Arial" w:eastAsia="Arial" w:hAnsi="Arial" w:cs="Arial"/>
          <w:sz w:val="28"/>
          <w:szCs w:val="28"/>
        </w:rPr>
        <w:t>Simonet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hagi estat per a dir que se’n renta les mans perquè ho circumscriu a l’àmbit estrictament mediambiental i, fins i tot, doni a entendre que cal fer aquest tipus d’explotacions intensives per a aconseguir la sobirania alimentària. </w:t>
      </w:r>
    </w:p>
    <w:p w:rsidR="001F2FC6" w:rsidRDefault="001F2FC6" w:rsidP="001F2FC6">
      <w:pPr>
        <w:spacing w:after="17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Som escèptics en com tractarà el govern balear aquest assumpte ja que no podem obviar que el Decret llei 3/2024</w:t>
      </w:r>
      <w:r w:rsidR="0007580A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de simplificació administrativa, que està en vigor des del 29 de maig, ha </w:t>
      </w:r>
      <w:r w:rsidRPr="001F2FC6">
        <w:rPr>
          <w:rFonts w:ascii="Arial" w:eastAsia="Arial" w:hAnsi="Arial" w:cs="Arial"/>
          <w:sz w:val="28"/>
          <w:szCs w:val="28"/>
        </w:rPr>
        <w:t>suprim</w:t>
      </w:r>
      <w:r>
        <w:rPr>
          <w:rFonts w:ascii="Arial" w:eastAsia="Arial" w:hAnsi="Arial" w:cs="Arial"/>
          <w:sz w:val="28"/>
          <w:szCs w:val="28"/>
        </w:rPr>
        <w:t>it</w:t>
      </w:r>
      <w:r w:rsidRPr="001F2FC6">
        <w:rPr>
          <w:rFonts w:ascii="Arial" w:eastAsia="Arial" w:hAnsi="Arial" w:cs="Arial"/>
          <w:sz w:val="28"/>
          <w:szCs w:val="28"/>
        </w:rPr>
        <w:t xml:space="preserve"> la Comissió de Medi Ambient de les Illes Balears i </w:t>
      </w:r>
      <w:r>
        <w:rPr>
          <w:rFonts w:ascii="Arial" w:eastAsia="Arial" w:hAnsi="Arial" w:cs="Arial"/>
          <w:sz w:val="28"/>
          <w:szCs w:val="28"/>
        </w:rPr>
        <w:t xml:space="preserve">ha </w:t>
      </w:r>
      <w:r w:rsidRPr="001F2FC6">
        <w:rPr>
          <w:rFonts w:ascii="Arial" w:eastAsia="Arial" w:hAnsi="Arial" w:cs="Arial"/>
          <w:sz w:val="28"/>
          <w:szCs w:val="28"/>
        </w:rPr>
        <w:t>configura</w:t>
      </w:r>
      <w:r>
        <w:rPr>
          <w:rFonts w:ascii="Arial" w:eastAsia="Arial" w:hAnsi="Arial" w:cs="Arial"/>
          <w:sz w:val="28"/>
          <w:szCs w:val="28"/>
        </w:rPr>
        <w:t>t</w:t>
      </w:r>
      <w:r w:rsidRPr="001F2FC6">
        <w:rPr>
          <w:rFonts w:ascii="Arial" w:eastAsia="Arial" w:hAnsi="Arial" w:cs="Arial"/>
          <w:sz w:val="28"/>
          <w:szCs w:val="28"/>
        </w:rPr>
        <w:t xml:space="preserve"> un òrgan ambien</w:t>
      </w:r>
      <w:r>
        <w:rPr>
          <w:rFonts w:ascii="Arial" w:eastAsia="Arial" w:hAnsi="Arial" w:cs="Arial"/>
          <w:sz w:val="28"/>
          <w:szCs w:val="28"/>
        </w:rPr>
        <w:t>tal unipersonal</w:t>
      </w:r>
      <w:r w:rsidRPr="001F2FC6">
        <w:rPr>
          <w:rFonts w:ascii="Arial" w:eastAsia="Arial" w:hAnsi="Arial" w:cs="Arial"/>
          <w:sz w:val="28"/>
          <w:szCs w:val="28"/>
        </w:rPr>
        <w:t xml:space="preserve"> per garantir una tramitació més àgil dels procediments.</w:t>
      </w:r>
    </w:p>
    <w:p w:rsidR="00721984" w:rsidRDefault="001F2FC6" w:rsidP="001F2FC6">
      <w:pPr>
        <w:spacing w:after="17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Un conseller d’Agricultura ha de tenir clar quin ha de ser el model de producció agrícola més adient per a les Illes perquè la sobirania alimentària també ha de passar per poder disposar d’un bé cada vegada més preuat com és l’</w:t>
      </w:r>
      <w:r w:rsidR="00721984">
        <w:rPr>
          <w:rFonts w:ascii="Arial" w:eastAsia="Arial" w:hAnsi="Arial" w:cs="Arial"/>
          <w:sz w:val="28"/>
          <w:szCs w:val="28"/>
        </w:rPr>
        <w:t>aigua i per unes explotacions sostenibles i respectuoses amb l’entorn natural. No és un tema només mediambiental, com diu el conseller.</w:t>
      </w:r>
    </w:p>
    <w:p w:rsidR="001F2FC6" w:rsidRDefault="00F72B95" w:rsidP="001F2FC6">
      <w:pPr>
        <w:spacing w:after="17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Més per Sineu serà contundent amb l’oposició contra aquesta macro-granja. Per això, i d’entrada, hem presentat dues al·legacions amb un argumentari </w:t>
      </w:r>
      <w:r w:rsidR="001F2FC6" w:rsidRPr="001F2FC6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extens i des de diferents punts de vista per a que no s’admeti aquest projecte. </w:t>
      </w:r>
    </w:p>
    <w:p w:rsidR="00B14AD1" w:rsidRDefault="0007580A" w:rsidP="001F2FC6">
      <w:pPr>
        <w:spacing w:after="17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  <w:r w:rsidR="00022B58">
        <w:rPr>
          <w:rFonts w:ascii="Arial" w:eastAsia="Arial" w:hAnsi="Arial" w:cs="Arial"/>
          <w:sz w:val="28"/>
          <w:szCs w:val="28"/>
        </w:rPr>
        <w:t xml:space="preserve">   </w:t>
      </w:r>
    </w:p>
    <w:p w:rsidR="00B14AD1" w:rsidRDefault="00B14AD1">
      <w:pPr>
        <w:spacing w:after="170"/>
        <w:jc w:val="both"/>
        <w:rPr>
          <w:rFonts w:ascii="Arial" w:eastAsia="Arial" w:hAnsi="Arial" w:cs="Arial"/>
        </w:rPr>
      </w:pPr>
    </w:p>
    <w:p w:rsidR="00B14AD1" w:rsidRDefault="00022B58">
      <w:pPr>
        <w:spacing w:after="17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Sineu, </w:t>
      </w:r>
      <w:r w:rsidR="00DF2691">
        <w:rPr>
          <w:rFonts w:ascii="Arial" w:eastAsia="Arial" w:hAnsi="Arial" w:cs="Arial"/>
        </w:rPr>
        <w:t>30</w:t>
      </w:r>
      <w:bookmarkStart w:id="0" w:name="_GoBack"/>
      <w:bookmarkEnd w:id="0"/>
      <w:r w:rsidR="00F72B95">
        <w:rPr>
          <w:rFonts w:ascii="Arial" w:eastAsia="Arial" w:hAnsi="Arial" w:cs="Arial"/>
        </w:rPr>
        <w:t xml:space="preserve"> d’agost</w:t>
      </w:r>
      <w:r>
        <w:rPr>
          <w:rFonts w:ascii="Arial" w:eastAsia="Arial" w:hAnsi="Arial" w:cs="Arial"/>
        </w:rPr>
        <w:t xml:space="preserve"> de 2024</w:t>
      </w:r>
    </w:p>
    <w:p w:rsidR="00B14AD1" w:rsidRDefault="00022B58">
      <w:pPr>
        <w:spacing w:after="17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Persona de contacte: Andreu Matas Jaume (629215218)</w:t>
      </w:r>
    </w:p>
    <w:p w:rsidR="00B14AD1" w:rsidRDefault="00022B58">
      <w:pPr>
        <w:spacing w:after="170"/>
        <w:jc w:val="both"/>
      </w:pPr>
      <w:r>
        <w:rPr>
          <w:rFonts w:ascii="Arial" w:eastAsia="Arial" w:hAnsi="Arial" w:cs="Arial"/>
        </w:rPr>
        <w:t xml:space="preserve"> </w:t>
      </w:r>
    </w:p>
    <w:sectPr w:rsidR="00B14AD1">
      <w:headerReference w:type="default" r:id="rId6"/>
      <w:pgSz w:w="11906" w:h="16838"/>
      <w:pgMar w:top="1134" w:right="1134" w:bottom="720" w:left="1134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7FEF" w:rsidRDefault="004D7FEF">
      <w:r>
        <w:separator/>
      </w:r>
    </w:p>
  </w:endnote>
  <w:endnote w:type="continuationSeparator" w:id="0">
    <w:p w:rsidR="004D7FEF" w:rsidRDefault="004D7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7FEF" w:rsidRDefault="004D7FEF">
      <w:r>
        <w:separator/>
      </w:r>
    </w:p>
  </w:footnote>
  <w:footnote w:type="continuationSeparator" w:id="0">
    <w:p w:rsidR="004D7FEF" w:rsidRDefault="004D7F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4AD1" w:rsidRDefault="00022B5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lang w:val="es-ES"/>
      </w:rPr>
      <w:drawing>
        <wp:anchor distT="0" distB="0" distL="0" distR="0" simplePos="0" relativeHeight="251658240" behindDoc="0" locked="0" layoutInCell="1" hidden="0" allowOverlap="1">
          <wp:simplePos x="0" y="0"/>
          <wp:positionH relativeFrom="column">
            <wp:posOffset>2561272</wp:posOffset>
          </wp:positionH>
          <wp:positionV relativeFrom="paragraph">
            <wp:posOffset>635</wp:posOffset>
          </wp:positionV>
          <wp:extent cx="997585" cy="872490"/>
          <wp:effectExtent l="0" t="0" r="0" b="0"/>
          <wp:wrapTopAndBottom distT="0" dist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97585" cy="8724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14AD1" w:rsidRDefault="00B14AD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:rsidR="00B14AD1" w:rsidRDefault="00B14AD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:rsidR="00B14AD1" w:rsidRDefault="00B14AD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:rsidR="00B14AD1" w:rsidRDefault="00B14AD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AD1"/>
    <w:rsid w:val="00022B58"/>
    <w:rsid w:val="0007580A"/>
    <w:rsid w:val="001F2FC6"/>
    <w:rsid w:val="004D7FEF"/>
    <w:rsid w:val="00721984"/>
    <w:rsid w:val="00B14AD1"/>
    <w:rsid w:val="00DF2691"/>
    <w:rsid w:val="00F7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6E4A7"/>
  <w15:docId w15:val="{8D749153-7D80-4BE8-B8C8-7D28C1B29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ca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funciopublica</dc:creator>
  <cp:lastModifiedBy>funciopublica</cp:lastModifiedBy>
  <cp:revision>5</cp:revision>
  <dcterms:created xsi:type="dcterms:W3CDTF">2024-08-30T07:54:00Z</dcterms:created>
  <dcterms:modified xsi:type="dcterms:W3CDTF">2024-08-30T08:37:00Z</dcterms:modified>
</cp:coreProperties>
</file>